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DAE4B" w14:textId="77777777" w:rsidR="00552798" w:rsidRPr="00315EDD" w:rsidRDefault="00552798" w:rsidP="00B13A2D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49A405A" w14:textId="77777777" w:rsidR="00CA7C39" w:rsidRPr="00315EDD" w:rsidRDefault="00CA7C39" w:rsidP="00B13A2D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CC9E0CE" w14:textId="77777777" w:rsidR="00CA7C39" w:rsidRPr="00315EDD" w:rsidRDefault="00CA7C39" w:rsidP="00B13A2D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31007C3" w14:textId="77777777" w:rsidR="00CA7C39" w:rsidRPr="00315EDD" w:rsidRDefault="00CA7C39" w:rsidP="00B13A2D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EF0434F" w14:textId="77777777" w:rsidR="00315EDD" w:rsidRPr="00315EDD" w:rsidRDefault="00CA7C39" w:rsidP="00315EDD">
      <w:pPr>
        <w:jc w:val="both"/>
        <w:rPr>
          <w:rFonts w:ascii="Arial" w:hAnsi="Arial" w:cs="Arial"/>
          <w:sz w:val="22"/>
          <w:szCs w:val="22"/>
          <w:lang w:val="en-GB"/>
        </w:rPr>
      </w:pPr>
      <w:r w:rsidRPr="00315EDD">
        <w:rPr>
          <w:rFonts w:ascii="Arial" w:hAnsi="Arial" w:cs="Arial"/>
          <w:noProof/>
          <w:sz w:val="22"/>
          <w:szCs w:val="22"/>
          <w:lang w:val="fr-FR" w:eastAsia="fr-FR"/>
        </w:rPr>
        <mc:AlternateContent>
          <mc:Choice Requires="wps">
            <w:drawing>
              <wp:inline distT="0" distB="0" distL="0" distR="0" wp14:anchorId="20F6817A" wp14:editId="289D063F">
                <wp:extent cx="5499735" cy="922020"/>
                <wp:effectExtent l="0" t="0" r="24765" b="11430"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9735" cy="92202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A65B94" w14:textId="5769794A" w:rsidR="00CA7C39" w:rsidRPr="00315EDD" w:rsidRDefault="00CA7C39" w:rsidP="00CA7C39">
                            <w:pPr>
                              <w:spacing w:before="138" w:line="420" w:lineRule="auto"/>
                              <w:ind w:left="2388" w:right="2395" w:firstLine="1490"/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</w:pPr>
                            <w:r w:rsidRPr="00315EDD">
                              <w:rPr>
                                <w:rFonts w:ascii="Arial" w:hAnsi="Arial" w:cs="Arial"/>
                                <w:b/>
                                <w:color w:val="000000"/>
                                <w:spacing w:val="-4"/>
                              </w:rPr>
                              <w:t xml:space="preserve">NPCC </w:t>
                            </w:r>
                          </w:p>
                          <w:p w14:paraId="5D143300" w14:textId="4F38ACA8" w:rsidR="00CA7C39" w:rsidRPr="00315EDD" w:rsidRDefault="00513F94" w:rsidP="00CA7C39">
                            <w:pPr>
                              <w:spacing w:line="319" w:lineRule="exact"/>
                              <w:ind w:right="1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</w:pPr>
                            <w:bookmarkStart w:id="0" w:name="_bookmark200"/>
                            <w:bookmarkEnd w:id="0"/>
                            <w:r w:rsidRPr="00315EDD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I</w:t>
                            </w:r>
                            <w:r w:rsidR="00315EDD" w:rsidRPr="00315EDD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nformation Technology Executive</w:t>
                            </w:r>
                            <w:r w:rsidRPr="00315EDD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F12D95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(</w:t>
                            </w:r>
                            <w:r w:rsidR="00BD006F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 xml:space="preserve">On </w:t>
                            </w:r>
                            <w:bookmarkStart w:id="1" w:name="_GoBack"/>
                            <w:bookmarkEnd w:id="1"/>
                            <w:r w:rsidR="00F12D95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Cont</w:t>
                            </w:r>
                            <w:r w:rsidR="00A137E0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r</w:t>
                            </w:r>
                            <w:r w:rsidR="00F12D95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act)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0F6817A" id="_x0000_t202" coordsize="21600,21600" o:spt="202" path="m,l,21600r21600,l21600,xe">
                <v:stroke joinstyle="miter"/>
                <v:path gradientshapeok="t" o:connecttype="rect"/>
              </v:shapetype>
              <v:shape id="Textbox 142" o:spid="_x0000_s1026" type="#_x0000_t202" style="width:433.05pt;height:7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" fillcolor="silver" strokeweight=".16931mm">
                <v:path arrowok="t"/>
                <v:textbox inset="0,0,0,0">
                  <w:txbxContent>
                    <w:p w14:paraId="64A65B94" w14:textId="5769794A" w:rsidR="00CA7C39" w:rsidRPr="00315EDD" w:rsidRDefault="00CA7C39" w:rsidP="00CA7C39">
                      <w:pPr>
                        <w:spacing w:before="138" w:line="420" w:lineRule="auto"/>
                        <w:ind w:left="2388" w:right="2395" w:firstLine="1490"/>
                        <w:rPr>
                          <w:rFonts w:ascii="Arial" w:hAnsi="Arial" w:cs="Arial"/>
                          <w:b/>
                          <w:color w:val="000000"/>
                        </w:rPr>
                      </w:pPr>
                      <w:r w:rsidRPr="00315EDD">
                        <w:rPr>
                          <w:rFonts w:ascii="Arial" w:hAnsi="Arial" w:cs="Arial"/>
                          <w:b/>
                          <w:color w:val="000000"/>
                          <w:spacing w:val="-4"/>
                        </w:rPr>
                        <w:t xml:space="preserve">NPCC </w:t>
                      </w:r>
                    </w:p>
                    <w:p w14:paraId="5D143300" w14:textId="4F38ACA8" w:rsidR="00CA7C39" w:rsidRPr="00315EDD" w:rsidRDefault="00513F94" w:rsidP="00CA7C39">
                      <w:pPr>
                        <w:spacing w:line="319" w:lineRule="exact"/>
                        <w:ind w:right="1"/>
                        <w:jc w:val="center"/>
                        <w:rPr>
                          <w:rFonts w:ascii="Arial" w:hAnsi="Arial" w:cs="Arial"/>
                          <w:b/>
                          <w:color w:val="000000"/>
                        </w:rPr>
                      </w:pPr>
                      <w:bookmarkStart w:id="2" w:name="_bookmark200"/>
                      <w:bookmarkEnd w:id="2"/>
                      <w:r w:rsidRPr="00315EDD">
                        <w:rPr>
                          <w:rFonts w:ascii="Arial" w:hAnsi="Arial" w:cs="Arial"/>
                          <w:b/>
                          <w:color w:val="000000"/>
                        </w:rPr>
                        <w:t>I</w:t>
                      </w:r>
                      <w:r w:rsidR="00315EDD" w:rsidRPr="00315EDD">
                        <w:rPr>
                          <w:rFonts w:ascii="Arial" w:hAnsi="Arial" w:cs="Arial"/>
                          <w:b/>
                          <w:color w:val="000000"/>
                        </w:rPr>
                        <w:t>nformation Technology Executive</w:t>
                      </w:r>
                      <w:r w:rsidRPr="00315EDD">
                        <w:rPr>
                          <w:rFonts w:ascii="Arial" w:hAnsi="Arial" w:cs="Arial"/>
                          <w:b/>
                          <w:color w:val="000000"/>
                        </w:rPr>
                        <w:t xml:space="preserve"> </w:t>
                      </w:r>
                      <w:r w:rsidR="00F12D95">
                        <w:rPr>
                          <w:rFonts w:ascii="Arial" w:hAnsi="Arial" w:cs="Arial"/>
                          <w:b/>
                          <w:color w:val="000000"/>
                        </w:rPr>
                        <w:t>(</w:t>
                      </w:r>
                      <w:r w:rsidR="00BD006F">
                        <w:rPr>
                          <w:rFonts w:ascii="Arial" w:hAnsi="Arial" w:cs="Arial"/>
                          <w:b/>
                          <w:color w:val="000000"/>
                        </w:rPr>
                        <w:t xml:space="preserve">On </w:t>
                      </w:r>
                      <w:bookmarkStart w:id="3" w:name="_GoBack"/>
                      <w:bookmarkEnd w:id="3"/>
                      <w:r w:rsidR="00F12D95">
                        <w:rPr>
                          <w:rFonts w:ascii="Arial" w:hAnsi="Arial" w:cs="Arial"/>
                          <w:b/>
                          <w:color w:val="000000"/>
                        </w:rPr>
                        <w:t>Cont</w:t>
                      </w:r>
                      <w:r w:rsidR="00A137E0">
                        <w:rPr>
                          <w:rFonts w:ascii="Arial" w:hAnsi="Arial" w:cs="Arial"/>
                          <w:b/>
                          <w:color w:val="000000"/>
                        </w:rPr>
                        <w:t>r</w:t>
                      </w:r>
                      <w:r w:rsidR="00F12D95">
                        <w:rPr>
                          <w:rFonts w:ascii="Arial" w:hAnsi="Arial" w:cs="Arial"/>
                          <w:b/>
                          <w:color w:val="000000"/>
                        </w:rPr>
                        <w:t>act)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C3A07A" w14:textId="77777777" w:rsidR="00315EDD" w:rsidRPr="00315EDD" w:rsidRDefault="00315EDD" w:rsidP="00315ED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A0C11C5" w14:textId="218E72FD" w:rsidR="00FB2C80" w:rsidRPr="00315EDD" w:rsidRDefault="00315EDD" w:rsidP="00315EDD">
      <w:pPr>
        <w:jc w:val="both"/>
        <w:rPr>
          <w:rFonts w:ascii="Arial" w:hAnsi="Arial" w:cs="Arial"/>
          <w:sz w:val="22"/>
          <w:szCs w:val="22"/>
          <w:lang w:val="en-GB"/>
        </w:rPr>
      </w:pPr>
      <w:r w:rsidRPr="00315EDD">
        <w:rPr>
          <w:rFonts w:ascii="Arial" w:hAnsi="Arial" w:cs="Arial"/>
          <w:b/>
          <w:bCs/>
          <w:sz w:val="22"/>
          <w:szCs w:val="22"/>
        </w:rPr>
        <w:t>1.</w:t>
      </w:r>
      <w:r w:rsidRPr="00315EDD">
        <w:rPr>
          <w:rFonts w:ascii="Arial" w:hAnsi="Arial" w:cs="Arial"/>
          <w:b/>
          <w:bCs/>
          <w:sz w:val="22"/>
          <w:szCs w:val="22"/>
        </w:rPr>
        <w:tab/>
        <w:t xml:space="preserve">Main Tasks and Duties </w:t>
      </w:r>
    </w:p>
    <w:p w14:paraId="4C127E65" w14:textId="74EC9CD2" w:rsidR="00FB2C80" w:rsidRPr="00315EDD" w:rsidRDefault="00DA6756" w:rsidP="00DA6756">
      <w:pPr>
        <w:spacing w:before="100" w:beforeAutospacing="1" w:after="100" w:afterAutospacing="1"/>
        <w:ind w:left="709" w:hanging="709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tab/>
      </w:r>
      <w:r w:rsidR="00FB2C80" w:rsidRPr="00315EDD">
        <w:rPr>
          <w:rFonts w:ascii="Arial" w:hAnsi="Arial" w:cs="Arial"/>
          <w:b/>
          <w:bCs/>
          <w:sz w:val="22"/>
          <w:szCs w:val="22"/>
        </w:rPr>
        <w:t>Development and Implementation</w:t>
      </w:r>
    </w:p>
    <w:p w14:paraId="7C87BBA2" w14:textId="77777777" w:rsidR="00FB2C80" w:rsidRPr="00315EDD" w:rsidRDefault="00FB2C80" w:rsidP="00DA6756">
      <w:pPr>
        <w:numPr>
          <w:ilvl w:val="0"/>
          <w:numId w:val="1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Develop and implement ICT and mobile applications to boost productivity</w:t>
      </w:r>
    </w:p>
    <w:p w14:paraId="7E3638F9" w14:textId="77777777" w:rsidR="00FB2C80" w:rsidRPr="00315EDD" w:rsidRDefault="00FB2C80" w:rsidP="00DA6756">
      <w:pPr>
        <w:numPr>
          <w:ilvl w:val="0"/>
          <w:numId w:val="1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Design, deploy, and maintain IT systems and software solutions for NPCC inclusive of NPCC projects.</w:t>
      </w:r>
    </w:p>
    <w:p w14:paraId="0134A3DE" w14:textId="77777777" w:rsidR="00FB2C80" w:rsidRPr="00315EDD" w:rsidRDefault="00FB2C80" w:rsidP="00DA6756">
      <w:pPr>
        <w:numPr>
          <w:ilvl w:val="0"/>
          <w:numId w:val="1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Manage and configure all IT services to ensure seamless communication and collaboration.</w:t>
      </w:r>
    </w:p>
    <w:p w14:paraId="5B7F356B" w14:textId="38548489" w:rsidR="00FB2C80" w:rsidRPr="00315EDD" w:rsidRDefault="00FB2C80" w:rsidP="00315EDD">
      <w:pPr>
        <w:spacing w:before="100" w:beforeAutospacing="1" w:after="100" w:afterAutospacing="1"/>
        <w:ind w:left="709" w:hanging="283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t>Technical Support</w:t>
      </w:r>
    </w:p>
    <w:p w14:paraId="3A31256F" w14:textId="77777777" w:rsidR="00FB2C80" w:rsidRPr="00315EDD" w:rsidRDefault="00FB2C80" w:rsidP="00DA6756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Troubleshoot and resolve hardware and software issues.</w:t>
      </w:r>
    </w:p>
    <w:p w14:paraId="0A75F748" w14:textId="77777777" w:rsidR="00FB2C80" w:rsidRPr="00315EDD" w:rsidRDefault="00FB2C80" w:rsidP="00DA6756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Install and configure computer hardware, operating systems, and applications.</w:t>
      </w:r>
    </w:p>
    <w:p w14:paraId="6A9C4478" w14:textId="77777777" w:rsidR="00FB2C80" w:rsidRPr="00315EDD" w:rsidRDefault="00FB2C80" w:rsidP="00DA6756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Monitor and maintain computer systems and networks to ensure optimal performance.</w:t>
      </w:r>
    </w:p>
    <w:p w14:paraId="07FB9C18" w14:textId="77777777" w:rsidR="00FB2C80" w:rsidRPr="00315EDD" w:rsidRDefault="00FB2C80" w:rsidP="00DA6756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 xml:space="preserve">Provide Technical support for smooth daily IT operations. </w:t>
      </w:r>
    </w:p>
    <w:p w14:paraId="5A9FF8CB" w14:textId="48D018AE" w:rsidR="00FB2C80" w:rsidRPr="00315EDD" w:rsidRDefault="00FB2C80" w:rsidP="00315EDD">
      <w:pPr>
        <w:spacing w:before="100" w:beforeAutospacing="1" w:after="100" w:afterAutospacing="1"/>
        <w:ind w:left="709" w:hanging="283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t>System Reliability</w:t>
      </w:r>
    </w:p>
    <w:p w14:paraId="461866CD" w14:textId="77777777" w:rsidR="00FB2C80" w:rsidRPr="00315EDD" w:rsidRDefault="00FB2C80" w:rsidP="00DA6756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Ensure the reliability and security of local communication systems, including email and internet, and PABX.</w:t>
      </w:r>
    </w:p>
    <w:p w14:paraId="312CA542" w14:textId="77777777" w:rsidR="00FB2C80" w:rsidRPr="00315EDD" w:rsidRDefault="00FB2C80" w:rsidP="00DA6756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Construct, manage, and maintain databases and servers.</w:t>
      </w:r>
    </w:p>
    <w:p w14:paraId="18CCA634" w14:textId="77777777" w:rsidR="00FB2C80" w:rsidRPr="00315EDD" w:rsidRDefault="00FB2C80" w:rsidP="00DA6756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Perform regular data backups and ensure data integrity.</w:t>
      </w:r>
    </w:p>
    <w:p w14:paraId="7E10C877" w14:textId="6C7DD48F" w:rsidR="00FB2C80" w:rsidRPr="00315EDD" w:rsidRDefault="00FB2C80" w:rsidP="00315EDD">
      <w:pPr>
        <w:spacing w:before="100" w:beforeAutospacing="1" w:after="100" w:afterAutospacing="1"/>
        <w:ind w:left="709" w:hanging="283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t>Maintenance and Upgrades</w:t>
      </w:r>
    </w:p>
    <w:p w14:paraId="64E78A8B" w14:textId="77777777" w:rsidR="00FB2C80" w:rsidRPr="00315EDD" w:rsidRDefault="00FB2C80" w:rsidP="00DA6756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Plan and conduct scheduled maintenance and system upgrades.</w:t>
      </w:r>
    </w:p>
    <w:p w14:paraId="21BAE684" w14:textId="77777777" w:rsidR="00FB2C80" w:rsidRPr="00315EDD" w:rsidRDefault="00FB2C80" w:rsidP="00DA6756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Manage user accounts, profiles, and resolve password-related issues.</w:t>
      </w:r>
    </w:p>
    <w:p w14:paraId="1A2A1EA3" w14:textId="77777777" w:rsidR="00FB2C80" w:rsidRPr="00315EDD" w:rsidRDefault="00FB2C80" w:rsidP="00DA6756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Maintain records of software licenses and respond to system breakdowns.</w:t>
      </w:r>
    </w:p>
    <w:p w14:paraId="5CE60E08" w14:textId="236EE683" w:rsidR="00FB2C80" w:rsidRPr="00315EDD" w:rsidRDefault="00FB2C80" w:rsidP="00315EDD">
      <w:pPr>
        <w:spacing w:before="100" w:beforeAutospacing="1" w:after="100" w:afterAutospacing="1"/>
        <w:ind w:left="709" w:hanging="283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t>Inventory and Liaison</w:t>
      </w:r>
    </w:p>
    <w:p w14:paraId="00B5394E" w14:textId="77777777" w:rsidR="00FB2C80" w:rsidRPr="00315EDD" w:rsidRDefault="00FB2C80" w:rsidP="00DA6756">
      <w:pPr>
        <w:numPr>
          <w:ilvl w:val="0"/>
          <w:numId w:val="5"/>
        </w:numPr>
        <w:tabs>
          <w:tab w:val="clear" w:pos="1429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Maintain inventory and records of hardware and software assets.</w:t>
      </w:r>
    </w:p>
    <w:p w14:paraId="43640422" w14:textId="77777777" w:rsidR="00FB2C80" w:rsidRPr="00315EDD" w:rsidRDefault="00FB2C80" w:rsidP="00DA6756">
      <w:pPr>
        <w:numPr>
          <w:ilvl w:val="0"/>
          <w:numId w:val="5"/>
        </w:numPr>
        <w:tabs>
          <w:tab w:val="clear" w:pos="1429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Liaise with suppliers for quotations, troubleshooting, and procurement.</w:t>
      </w:r>
    </w:p>
    <w:p w14:paraId="6EFF58ED" w14:textId="3BE26FCD" w:rsidR="00FB2C80" w:rsidRPr="00315EDD" w:rsidRDefault="00FB2C80" w:rsidP="00315EDD">
      <w:pPr>
        <w:spacing w:before="100" w:beforeAutospacing="1" w:after="100" w:afterAutospacing="1"/>
        <w:ind w:left="709" w:hanging="283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t>Technology Assessment</w:t>
      </w:r>
    </w:p>
    <w:p w14:paraId="550379D4" w14:textId="77777777" w:rsidR="00FB2C80" w:rsidRPr="00315EDD" w:rsidRDefault="00FB2C80" w:rsidP="00DA6756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Evaluate and test new technologies and innovations.</w:t>
      </w:r>
    </w:p>
    <w:p w14:paraId="01658C11" w14:textId="77777777" w:rsidR="00FB2C80" w:rsidRPr="00315EDD" w:rsidRDefault="00FB2C80" w:rsidP="00DA6756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Ensure electrical safety and compliance of computer equipment.</w:t>
      </w:r>
    </w:p>
    <w:p w14:paraId="2FBB17AF" w14:textId="77777777" w:rsidR="00FB2C80" w:rsidRPr="00315EDD" w:rsidRDefault="00FB2C80" w:rsidP="00DA6756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Stay updated with technological advancements and advise on their implementation.</w:t>
      </w:r>
    </w:p>
    <w:p w14:paraId="669AADF9" w14:textId="77777777" w:rsidR="00315EDD" w:rsidRPr="00315EDD" w:rsidRDefault="00315EDD" w:rsidP="00315EDD">
      <w:pPr>
        <w:spacing w:before="100" w:beforeAutospacing="1" w:after="100" w:afterAutospacing="1"/>
        <w:ind w:left="709" w:hanging="283"/>
        <w:jc w:val="both"/>
        <w:rPr>
          <w:rFonts w:ascii="Arial" w:hAnsi="Arial" w:cs="Arial"/>
          <w:b/>
          <w:bCs/>
          <w:sz w:val="22"/>
          <w:szCs w:val="22"/>
        </w:rPr>
      </w:pPr>
    </w:p>
    <w:p w14:paraId="37884E32" w14:textId="6ECA6BE9" w:rsidR="00FB2C80" w:rsidRPr="00315EDD" w:rsidRDefault="00FB2C80" w:rsidP="00315EDD">
      <w:pPr>
        <w:spacing w:before="100" w:beforeAutospacing="1" w:after="100" w:afterAutospacing="1"/>
        <w:ind w:left="709" w:hanging="283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lastRenderedPageBreak/>
        <w:t>Collaboration and Support</w:t>
      </w:r>
    </w:p>
    <w:p w14:paraId="032CAD4C" w14:textId="77777777" w:rsidR="00FB2C80" w:rsidRPr="00315EDD" w:rsidRDefault="00FB2C80" w:rsidP="00DA6756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Collaborate with the Communication, Public Relations, and Marketing teams.</w:t>
      </w:r>
    </w:p>
    <w:p w14:paraId="6400DF39" w14:textId="77777777" w:rsidR="00FB2C80" w:rsidRPr="00315EDD" w:rsidRDefault="00FB2C80" w:rsidP="00DA6756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Support the Knowledge Centre with information management and data entry.</w:t>
      </w:r>
    </w:p>
    <w:p w14:paraId="10808AC5" w14:textId="0D1CC2CC" w:rsidR="00FB2C80" w:rsidRPr="00315EDD" w:rsidRDefault="00FB2C80" w:rsidP="00315EDD">
      <w:pPr>
        <w:spacing w:before="100" w:beforeAutospacing="1" w:after="100" w:afterAutospacing="1"/>
        <w:ind w:left="709" w:hanging="283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t>Compliance and Security</w:t>
      </w:r>
    </w:p>
    <w:p w14:paraId="2E5851C1" w14:textId="77777777" w:rsidR="00FB2C80" w:rsidRPr="00315EDD" w:rsidRDefault="00FB2C80" w:rsidP="00DA6756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Ensure adherence to ICT regulations and standards.</w:t>
      </w:r>
    </w:p>
    <w:p w14:paraId="0D4516B5" w14:textId="77777777" w:rsidR="00FB2C80" w:rsidRPr="00315EDD" w:rsidRDefault="00FB2C80" w:rsidP="00DA6756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Oversee IT security operations, including budgeting, capacity planning, and technical reviews.</w:t>
      </w:r>
    </w:p>
    <w:p w14:paraId="2E84DD12" w14:textId="77777777" w:rsidR="00FB2C80" w:rsidRPr="00315EDD" w:rsidRDefault="00FB2C80" w:rsidP="00DA6756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Develop and enforce IT security standards and best practices.</w:t>
      </w:r>
    </w:p>
    <w:p w14:paraId="3A21C1AC" w14:textId="67358E07" w:rsidR="00FB2C80" w:rsidRPr="00315EDD" w:rsidRDefault="00FB2C80" w:rsidP="00315EDD">
      <w:pPr>
        <w:spacing w:before="100" w:beforeAutospacing="1" w:after="100" w:afterAutospacing="1"/>
        <w:ind w:left="709" w:hanging="283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t>Innovation and Promotion</w:t>
      </w:r>
    </w:p>
    <w:p w14:paraId="3C0FBDEC" w14:textId="77777777" w:rsidR="00FB2C80" w:rsidRPr="00315EDD" w:rsidRDefault="00FB2C80" w:rsidP="00DA6756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Support the development of ICT solutions for enterprises.</w:t>
      </w:r>
    </w:p>
    <w:p w14:paraId="42F5E9CA" w14:textId="77777777" w:rsidR="00FB2C80" w:rsidRPr="00315EDD" w:rsidRDefault="00FB2C80" w:rsidP="00DA6756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Promote and adopt new technologies and best practices.</w:t>
      </w:r>
    </w:p>
    <w:p w14:paraId="6F16C92A" w14:textId="77777777" w:rsidR="00FB2C80" w:rsidRPr="00315EDD" w:rsidRDefault="00FB2C80" w:rsidP="00DA6756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Assist in marketing NPCC's projects and programs.</w:t>
      </w:r>
    </w:p>
    <w:p w14:paraId="583047D8" w14:textId="53AA655E" w:rsidR="00FB2C80" w:rsidRPr="00315EDD" w:rsidRDefault="00FB2C80" w:rsidP="00315EDD">
      <w:pPr>
        <w:spacing w:before="100" w:beforeAutospacing="1" w:after="100" w:afterAutospacing="1"/>
        <w:ind w:left="709" w:hanging="283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t>Enterprise Go Digital (EGD) Project</w:t>
      </w:r>
    </w:p>
    <w:p w14:paraId="4F40FF69" w14:textId="77777777" w:rsidR="00FB2C80" w:rsidRPr="00315EDD" w:rsidRDefault="00FB2C80" w:rsidP="00DA6756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Provide technical application support for the EGD project, including onboarding and assisting enterprises.</w:t>
      </w:r>
    </w:p>
    <w:p w14:paraId="0B934619" w14:textId="77777777" w:rsidR="00FB2C80" w:rsidRPr="00315EDD" w:rsidRDefault="00FB2C80" w:rsidP="00DA6756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Enhance and develop digital modules and ensure their integration with enterprise systems.</w:t>
      </w:r>
    </w:p>
    <w:p w14:paraId="2BF4F697" w14:textId="77777777" w:rsidR="00FB2C80" w:rsidRPr="00315EDD" w:rsidRDefault="00FB2C80" w:rsidP="00DA6756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Develop and deliver training materials and sessions for enterprises using the EGD platform.</w:t>
      </w:r>
    </w:p>
    <w:p w14:paraId="6FA4B999" w14:textId="77777777" w:rsidR="00FB2C80" w:rsidRPr="00315EDD" w:rsidRDefault="00FB2C80" w:rsidP="00DA6756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Collaborate and intervene in enterprises to test and refine and implement EGD.</w:t>
      </w:r>
    </w:p>
    <w:p w14:paraId="2E1B267B" w14:textId="749F8304" w:rsidR="00513F94" w:rsidRPr="00315EDD" w:rsidRDefault="00FB2C80" w:rsidP="00315EDD">
      <w:pPr>
        <w:pStyle w:val="ListParagraph"/>
        <w:numPr>
          <w:ilvl w:val="2"/>
          <w:numId w:val="11"/>
        </w:numPr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t>Qualifications</w:t>
      </w:r>
    </w:p>
    <w:p w14:paraId="689D23D2" w14:textId="62248550" w:rsidR="00FB2C80" w:rsidRPr="00315EDD" w:rsidRDefault="00FB2C80" w:rsidP="00315EDD">
      <w:pPr>
        <w:spacing w:before="100" w:beforeAutospacing="1" w:after="100" w:afterAutospacing="1"/>
        <w:ind w:firstLine="426"/>
        <w:jc w:val="both"/>
        <w:outlineLvl w:val="3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Bachelor’s degree in Computer Science, Information Technology, or a related field.</w:t>
      </w:r>
    </w:p>
    <w:p w14:paraId="3C61117F" w14:textId="1A9F65EC" w:rsidR="00513F94" w:rsidRPr="00315EDD" w:rsidRDefault="00FB2C80" w:rsidP="00315EDD">
      <w:pPr>
        <w:pStyle w:val="ListParagraph"/>
        <w:numPr>
          <w:ilvl w:val="2"/>
          <w:numId w:val="11"/>
        </w:numPr>
        <w:spacing w:before="100" w:beforeAutospacing="1" w:after="100" w:afterAutospacing="1"/>
        <w:ind w:left="426" w:hanging="426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t>Experience</w:t>
      </w:r>
    </w:p>
    <w:p w14:paraId="310A56C6" w14:textId="3AD8E27C" w:rsidR="0065094A" w:rsidRPr="00315EDD" w:rsidRDefault="00FB2C80" w:rsidP="00315EDD">
      <w:pPr>
        <w:spacing w:before="100" w:beforeAutospacing="1" w:after="100" w:afterAutospacing="1"/>
        <w:ind w:left="426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 xml:space="preserve">Minimum 2 </w:t>
      </w:r>
      <w:r w:rsidR="00513F94" w:rsidRPr="00315EDD">
        <w:rPr>
          <w:rFonts w:ascii="Arial" w:hAnsi="Arial" w:cs="Arial"/>
          <w:sz w:val="22"/>
          <w:szCs w:val="22"/>
        </w:rPr>
        <w:t>years’ experience</w:t>
      </w:r>
      <w:r w:rsidRPr="00315EDD">
        <w:rPr>
          <w:rFonts w:ascii="Arial" w:hAnsi="Arial" w:cs="Arial"/>
          <w:sz w:val="22"/>
          <w:szCs w:val="22"/>
        </w:rPr>
        <w:t xml:space="preserve"> in IT support, systems development, and digital solutions. Experience with ICT and mobile applications is preferred. Should have a knowledge of C#, .NET framework, and database management systems.</w:t>
      </w:r>
    </w:p>
    <w:p w14:paraId="21EBDFE3" w14:textId="22059180" w:rsidR="00FE065E" w:rsidRPr="00315EDD" w:rsidRDefault="0062605B" w:rsidP="00315EDD">
      <w:pPr>
        <w:pStyle w:val="ListParagraph"/>
        <w:numPr>
          <w:ilvl w:val="2"/>
          <w:numId w:val="11"/>
        </w:numPr>
        <w:spacing w:before="100" w:beforeAutospacing="1" w:after="100" w:afterAutospacing="1"/>
        <w:ind w:left="426" w:hanging="426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t>Candidates should: -</w:t>
      </w:r>
    </w:p>
    <w:p w14:paraId="177627D8" w14:textId="77777777" w:rsidR="0062605B" w:rsidRPr="00315EDD" w:rsidRDefault="0062605B" w:rsidP="0062605B">
      <w:pPr>
        <w:pStyle w:val="ListParagraph"/>
        <w:spacing w:before="100" w:beforeAutospacing="1" w:after="100" w:afterAutospacing="1"/>
        <w:ind w:left="709"/>
        <w:jc w:val="both"/>
        <w:rPr>
          <w:rFonts w:ascii="Arial" w:hAnsi="Arial" w:cs="Arial"/>
          <w:sz w:val="22"/>
          <w:szCs w:val="22"/>
        </w:rPr>
      </w:pPr>
    </w:p>
    <w:p w14:paraId="70F8DDB4" w14:textId="1570D349" w:rsidR="00FE065E" w:rsidRPr="00315EDD" w:rsidRDefault="0062605B" w:rsidP="00FE065E">
      <w:pPr>
        <w:pStyle w:val="ListParagraph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Possess s</w:t>
      </w:r>
      <w:r w:rsidR="00FE065E" w:rsidRPr="00315EDD">
        <w:rPr>
          <w:rFonts w:ascii="Arial" w:hAnsi="Arial" w:cs="Arial"/>
          <w:sz w:val="22"/>
          <w:szCs w:val="22"/>
        </w:rPr>
        <w:t>trong technical knowledge of computer systems, hardware, software, and networks.</w:t>
      </w:r>
    </w:p>
    <w:p w14:paraId="165E4538" w14:textId="3AB5F456" w:rsidR="00FE065E" w:rsidRPr="00315EDD" w:rsidRDefault="0062605B" w:rsidP="000B27E6">
      <w:pPr>
        <w:pStyle w:val="ListParagraph"/>
        <w:numPr>
          <w:ilvl w:val="0"/>
          <w:numId w:val="15"/>
        </w:numPr>
        <w:spacing w:before="100" w:beforeAutospacing="1" w:after="100" w:afterAutospacing="1"/>
        <w:ind w:hanging="306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 xml:space="preserve">Be </w:t>
      </w:r>
      <w:r w:rsidR="00FE065E" w:rsidRPr="00315EDD">
        <w:rPr>
          <w:rFonts w:ascii="Arial" w:hAnsi="Arial" w:cs="Arial"/>
          <w:sz w:val="22"/>
          <w:szCs w:val="22"/>
        </w:rPr>
        <w:t>Proficiency in troubleshooting and resolving technical issues.</w:t>
      </w:r>
    </w:p>
    <w:p w14:paraId="39922E84" w14:textId="13CB5EB4" w:rsidR="00FE065E" w:rsidRPr="00315EDD" w:rsidRDefault="0062605B" w:rsidP="00FE065E">
      <w:pPr>
        <w:pStyle w:val="ListParagraph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Have e</w:t>
      </w:r>
      <w:r w:rsidR="00FE065E" w:rsidRPr="00315EDD">
        <w:rPr>
          <w:rFonts w:ascii="Arial" w:hAnsi="Arial" w:cs="Arial"/>
          <w:sz w:val="22"/>
          <w:szCs w:val="22"/>
        </w:rPr>
        <w:t>xperience with database management and system administration.</w:t>
      </w:r>
    </w:p>
    <w:p w14:paraId="380F4822" w14:textId="19AF14A2" w:rsidR="00FE065E" w:rsidRPr="00315EDD" w:rsidRDefault="0062605B" w:rsidP="00FE065E">
      <w:pPr>
        <w:pStyle w:val="ListParagraph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Have the a</w:t>
      </w:r>
      <w:r w:rsidR="00FE065E" w:rsidRPr="00315EDD">
        <w:rPr>
          <w:rFonts w:ascii="Arial" w:hAnsi="Arial" w:cs="Arial"/>
          <w:sz w:val="22"/>
          <w:szCs w:val="22"/>
        </w:rPr>
        <w:t>bility to evaluate and implement new technologies.</w:t>
      </w:r>
    </w:p>
    <w:p w14:paraId="3D4F1373" w14:textId="79AB4450" w:rsidR="00FE065E" w:rsidRPr="00315EDD" w:rsidRDefault="0062605B" w:rsidP="00FE065E">
      <w:pPr>
        <w:pStyle w:val="ListParagraph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Possess e</w:t>
      </w:r>
      <w:r w:rsidR="00FE065E" w:rsidRPr="00315EDD">
        <w:rPr>
          <w:rFonts w:ascii="Arial" w:hAnsi="Arial" w:cs="Arial"/>
          <w:sz w:val="22"/>
          <w:szCs w:val="22"/>
        </w:rPr>
        <w:t>xcellent communication and collaboration skills.</w:t>
      </w:r>
    </w:p>
    <w:p w14:paraId="1A141030" w14:textId="029E65A3" w:rsidR="00FE065E" w:rsidRPr="00315EDD" w:rsidRDefault="0062605B" w:rsidP="0062605B">
      <w:pPr>
        <w:pStyle w:val="ListParagraph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>Have e</w:t>
      </w:r>
      <w:r w:rsidR="00FE065E" w:rsidRPr="00315EDD">
        <w:rPr>
          <w:rFonts w:ascii="Arial" w:hAnsi="Arial" w:cs="Arial"/>
          <w:sz w:val="22"/>
          <w:szCs w:val="22"/>
        </w:rPr>
        <w:t>xperience with digital platforms and training development is a plus.</w:t>
      </w:r>
    </w:p>
    <w:p w14:paraId="0EBDD450" w14:textId="0B70BFDA" w:rsidR="00FE065E" w:rsidRDefault="0062605B" w:rsidP="00FE065E">
      <w:pPr>
        <w:pStyle w:val="ListParagraph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315EDD">
        <w:rPr>
          <w:rFonts w:ascii="Arial" w:hAnsi="Arial" w:cs="Arial"/>
          <w:sz w:val="22"/>
          <w:szCs w:val="22"/>
        </w:rPr>
        <w:t xml:space="preserve">Be </w:t>
      </w:r>
      <w:r w:rsidR="00FE065E" w:rsidRPr="00315EDD">
        <w:rPr>
          <w:rFonts w:ascii="Arial" w:hAnsi="Arial" w:cs="Arial"/>
          <w:sz w:val="22"/>
          <w:szCs w:val="22"/>
        </w:rPr>
        <w:t>Analytical and detail-oriented.</w:t>
      </w:r>
    </w:p>
    <w:p w14:paraId="25544092" w14:textId="77777777" w:rsidR="00315EDD" w:rsidRPr="00315EDD" w:rsidRDefault="00315EDD" w:rsidP="00315EDD">
      <w:pPr>
        <w:pStyle w:val="ListParagraph"/>
        <w:spacing w:before="100" w:beforeAutospacing="1" w:after="100" w:afterAutospacing="1"/>
        <w:ind w:left="1440"/>
        <w:jc w:val="both"/>
        <w:rPr>
          <w:rFonts w:ascii="Arial" w:hAnsi="Arial" w:cs="Arial"/>
          <w:sz w:val="22"/>
          <w:szCs w:val="22"/>
        </w:rPr>
      </w:pPr>
    </w:p>
    <w:p w14:paraId="54CE7231" w14:textId="5EBE228B" w:rsidR="00315EDD" w:rsidRPr="00315EDD" w:rsidRDefault="00315EDD" w:rsidP="00315EDD">
      <w:pPr>
        <w:pStyle w:val="ListParagraph"/>
        <w:numPr>
          <w:ilvl w:val="2"/>
          <w:numId w:val="11"/>
        </w:numPr>
        <w:spacing w:before="100" w:beforeAutospacing="1" w:after="100" w:afterAutospacing="1"/>
        <w:ind w:left="851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315EDD">
        <w:rPr>
          <w:rFonts w:ascii="Arial" w:hAnsi="Arial" w:cs="Arial"/>
          <w:b/>
          <w:bCs/>
          <w:sz w:val="22"/>
          <w:szCs w:val="22"/>
        </w:rPr>
        <w:t>Salary</w:t>
      </w:r>
    </w:p>
    <w:p w14:paraId="4C27D581" w14:textId="272EC087" w:rsidR="00315EDD" w:rsidRPr="00315EDD" w:rsidRDefault="00315EDD" w:rsidP="009C45DE">
      <w:pPr>
        <w:rPr>
          <w:rFonts w:ascii="Arial" w:hAnsi="Arial" w:cs="Arial"/>
          <w:sz w:val="22"/>
          <w:szCs w:val="22"/>
          <w:lang w:val="en-GB"/>
        </w:rPr>
      </w:pPr>
      <w:r w:rsidRPr="00315EDD">
        <w:rPr>
          <w:rFonts w:ascii="Arial" w:hAnsi="Arial" w:cs="Arial"/>
          <w:sz w:val="22"/>
          <w:szCs w:val="22"/>
          <w:lang w:val="en-GB"/>
        </w:rPr>
        <w:t xml:space="preserve">         </w:t>
      </w:r>
      <w:r w:rsidR="009C45DE">
        <w:rPr>
          <w:rFonts w:ascii="Arial" w:hAnsi="Arial" w:cs="Arial"/>
          <w:sz w:val="22"/>
          <w:szCs w:val="22"/>
          <w:lang w:val="en-GB"/>
        </w:rPr>
        <w:tab/>
        <w:t xml:space="preserve">  </w:t>
      </w:r>
      <w:r w:rsidRPr="00315EDD">
        <w:rPr>
          <w:rFonts w:ascii="Arial" w:hAnsi="Arial" w:cs="Arial"/>
          <w:sz w:val="22"/>
          <w:szCs w:val="22"/>
          <w:lang w:val="en-GB"/>
        </w:rPr>
        <w:t>Negotiable</w:t>
      </w:r>
    </w:p>
    <w:p w14:paraId="7F8D2767" w14:textId="77777777" w:rsidR="00784A04" w:rsidRPr="00784A04" w:rsidRDefault="00784A04" w:rsidP="00784A04">
      <w:pPr>
        <w:spacing w:after="160" w:line="259" w:lineRule="auto"/>
        <w:ind w:firstLine="720"/>
        <w:jc w:val="both"/>
        <w:rPr>
          <w:rFonts w:ascii="Arial" w:hAnsi="Arial" w:cs="Arial"/>
          <w:color w:val="000000"/>
          <w:sz w:val="22"/>
          <w:szCs w:val="22"/>
          <w:lang w:val="aa-ET"/>
        </w:rPr>
      </w:pPr>
      <w:r w:rsidRPr="00784A04">
        <w:rPr>
          <w:rFonts w:ascii="Arial" w:hAnsi="Arial" w:cs="Arial"/>
          <w:color w:val="000000"/>
          <w:sz w:val="22"/>
          <w:szCs w:val="22"/>
          <w:lang w:val="aa-ET"/>
        </w:rPr>
        <w:lastRenderedPageBreak/>
        <w:t>Vacancy is opened for applicants of the Republic of Mauritius only</w:t>
      </w:r>
    </w:p>
    <w:p w14:paraId="652DA782" w14:textId="77777777" w:rsidR="00784A04" w:rsidRPr="00784A04" w:rsidRDefault="00784A04" w:rsidP="00784A04">
      <w:pPr>
        <w:spacing w:after="160" w:line="259" w:lineRule="auto"/>
        <w:ind w:left="720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bookmarkStart w:id="4" w:name="_Hlk135384222"/>
      <w:r w:rsidRPr="00784A04">
        <w:rPr>
          <w:rFonts w:ascii="Arial" w:hAnsi="Arial" w:cs="Arial"/>
          <w:bCs/>
          <w:color w:val="000000" w:themeColor="text1"/>
          <w:sz w:val="22"/>
          <w:szCs w:val="22"/>
        </w:rPr>
        <w:t xml:space="preserve">Application form can be downloaded from the NPCC website </w:t>
      </w:r>
      <w:hyperlink r:id="rId7" w:history="1">
        <w:r w:rsidRPr="00784A04">
          <w:rPr>
            <w:rStyle w:val="Hyperlink"/>
            <w:rFonts w:ascii="Arial" w:eastAsiaTheme="majorEastAsia" w:hAnsi="Arial" w:cs="Arial"/>
            <w:bCs/>
            <w:color w:val="000000" w:themeColor="text1"/>
            <w:sz w:val="22"/>
            <w:szCs w:val="22"/>
          </w:rPr>
          <w:t>www.npccmauritius.org</w:t>
        </w:r>
      </w:hyperlink>
      <w:r w:rsidRPr="00784A04">
        <w:rPr>
          <w:rFonts w:ascii="Arial" w:hAnsi="Arial" w:cs="Arial"/>
          <w:bCs/>
          <w:color w:val="000000" w:themeColor="text1"/>
          <w:sz w:val="22"/>
          <w:szCs w:val="22"/>
        </w:rPr>
        <w:t xml:space="preserve"> or collected at the reception desk of the NPCC at below address:</w:t>
      </w:r>
    </w:p>
    <w:p w14:paraId="23800144" w14:textId="77777777" w:rsidR="00784A04" w:rsidRPr="00784A04" w:rsidRDefault="00784A04" w:rsidP="00784A04">
      <w:pPr>
        <w:ind w:left="-360" w:firstLine="1080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784A04">
        <w:rPr>
          <w:rFonts w:ascii="Arial" w:hAnsi="Arial" w:cs="Arial"/>
          <w:bCs/>
          <w:color w:val="000000" w:themeColor="text1"/>
          <w:sz w:val="22"/>
          <w:szCs w:val="22"/>
        </w:rPr>
        <w:t>3</w:t>
      </w:r>
      <w:r w:rsidRPr="00784A04">
        <w:rPr>
          <w:rFonts w:ascii="Arial" w:hAnsi="Arial" w:cs="Arial"/>
          <w:bCs/>
          <w:color w:val="000000" w:themeColor="text1"/>
          <w:sz w:val="22"/>
          <w:szCs w:val="22"/>
          <w:vertAlign w:val="superscript"/>
        </w:rPr>
        <w:t>rd</w:t>
      </w:r>
      <w:r w:rsidRPr="00784A04">
        <w:rPr>
          <w:rFonts w:ascii="Arial" w:hAnsi="Arial" w:cs="Arial"/>
          <w:bCs/>
          <w:color w:val="000000" w:themeColor="text1"/>
          <w:sz w:val="22"/>
          <w:szCs w:val="22"/>
        </w:rPr>
        <w:t xml:space="preserve"> Floor, The Catalyst</w:t>
      </w:r>
    </w:p>
    <w:p w14:paraId="00BD5BC8" w14:textId="77777777" w:rsidR="00784A04" w:rsidRPr="00784A04" w:rsidRDefault="00784A04" w:rsidP="00784A04">
      <w:pPr>
        <w:ind w:left="-360" w:right="465" w:firstLine="1080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</w:pPr>
      <w:r w:rsidRPr="00784A04"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  <w:t>Silicon Avenue, Cybercity</w:t>
      </w:r>
    </w:p>
    <w:p w14:paraId="7B76C578" w14:textId="77777777" w:rsidR="00784A04" w:rsidRPr="00784A04" w:rsidRDefault="00784A04" w:rsidP="00784A04">
      <w:pPr>
        <w:ind w:left="-360" w:right="465" w:firstLine="1080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</w:pPr>
      <w:r w:rsidRPr="00784A04"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  <w:t>Ebene 72201</w:t>
      </w:r>
    </w:p>
    <w:p w14:paraId="1682872E" w14:textId="77777777" w:rsidR="00784A04" w:rsidRPr="00784A04" w:rsidRDefault="00784A04" w:rsidP="00784A04">
      <w:pPr>
        <w:ind w:left="-360" w:right="465" w:firstLine="720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</w:pPr>
    </w:p>
    <w:p w14:paraId="2888B505" w14:textId="77777777" w:rsidR="00784A04" w:rsidRPr="00784A04" w:rsidRDefault="00784A04" w:rsidP="00784A04">
      <w:pPr>
        <w:ind w:left="720" w:right="465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</w:pPr>
      <w:r w:rsidRPr="00784A04">
        <w:rPr>
          <w:rFonts w:ascii="Arial" w:hAnsi="Arial" w:cs="Arial"/>
          <w:sz w:val="22"/>
          <w:szCs w:val="22"/>
        </w:rPr>
        <w:t xml:space="preserve">Application in any other format will not be accepted. </w:t>
      </w:r>
      <w:r w:rsidRPr="00784A04"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  <w:t>Additional leaflets if required may be attached to the downloaded Application.</w:t>
      </w:r>
    </w:p>
    <w:p w14:paraId="1F955B55" w14:textId="77777777" w:rsidR="00784A04" w:rsidRPr="00784A04" w:rsidRDefault="00784A04" w:rsidP="00784A04">
      <w:pPr>
        <w:ind w:right="465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</w:pPr>
    </w:p>
    <w:p w14:paraId="3FDD8F8A" w14:textId="77777777" w:rsidR="00784A04" w:rsidRPr="00784A04" w:rsidRDefault="00784A04" w:rsidP="00784A04">
      <w:pPr>
        <w:ind w:left="720" w:right="465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</w:pPr>
      <w:r w:rsidRPr="00784A04"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  <w:t>The closing date for submission of applications is Tuesday 15</w:t>
      </w:r>
      <w:r w:rsidRPr="00784A04">
        <w:rPr>
          <w:rFonts w:ascii="Arial" w:hAnsi="Arial" w:cs="Arial"/>
          <w:bCs/>
          <w:color w:val="000000" w:themeColor="text1"/>
          <w:sz w:val="22"/>
          <w:szCs w:val="22"/>
          <w:vertAlign w:val="superscript"/>
          <w:lang w:val="en-GB" w:eastAsia="fr-FR"/>
        </w:rPr>
        <w:t>th</w:t>
      </w:r>
      <w:r w:rsidRPr="00784A04"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  <w:t xml:space="preserve"> September 2026 at 14:00</w:t>
      </w:r>
    </w:p>
    <w:p w14:paraId="31D87BCC" w14:textId="77777777" w:rsidR="00784A04" w:rsidRPr="00784A04" w:rsidRDefault="00784A04" w:rsidP="00784A04">
      <w:pPr>
        <w:pStyle w:val="ListParagraph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</w:pPr>
    </w:p>
    <w:p w14:paraId="591212B5" w14:textId="77777777" w:rsidR="00784A04" w:rsidRPr="00784A04" w:rsidRDefault="00784A04" w:rsidP="00784A04">
      <w:pPr>
        <w:ind w:left="720" w:right="465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</w:pPr>
      <w:r w:rsidRPr="00784A04"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  <w:t xml:space="preserve">For any enquiry you may contact Mrs A Lebrasse / Mrs K Jeebun at </w:t>
      </w:r>
      <w:hyperlink r:id="rId8" w:history="1">
        <w:r w:rsidRPr="00784A04">
          <w:rPr>
            <w:rStyle w:val="Hyperlink"/>
            <w:rFonts w:ascii="Arial" w:hAnsi="Arial" w:cs="Arial"/>
            <w:bCs/>
            <w:sz w:val="22"/>
            <w:szCs w:val="22"/>
            <w:lang w:val="en-GB" w:eastAsia="fr-FR"/>
          </w:rPr>
          <w:t>contact@npccmauritius.com</w:t>
        </w:r>
      </w:hyperlink>
      <w:r w:rsidRPr="00784A04">
        <w:rPr>
          <w:rFonts w:ascii="Arial" w:hAnsi="Arial" w:cs="Arial"/>
          <w:bCs/>
          <w:color w:val="000000" w:themeColor="text1"/>
          <w:sz w:val="22"/>
          <w:szCs w:val="22"/>
          <w:lang w:val="en-GB" w:eastAsia="fr-FR"/>
        </w:rPr>
        <w:t xml:space="preserve"> or on   467 77 00</w:t>
      </w:r>
    </w:p>
    <w:bookmarkEnd w:id="4"/>
    <w:p w14:paraId="25647C2D" w14:textId="77777777" w:rsidR="00784A04" w:rsidRPr="00784A04" w:rsidRDefault="00784A04" w:rsidP="00784A04">
      <w:pPr>
        <w:ind w:right="465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GB" w:eastAsia="fr-FR"/>
        </w:rPr>
      </w:pPr>
    </w:p>
    <w:p w14:paraId="1FD42CE5" w14:textId="1AFC9CB2" w:rsidR="00600D66" w:rsidRPr="00784A04" w:rsidRDefault="00784A04" w:rsidP="00784A04">
      <w:pPr>
        <w:jc w:val="center"/>
        <w:rPr>
          <w:rFonts w:ascii="Arial" w:hAnsi="Arial" w:cs="Arial"/>
          <w:sz w:val="22"/>
          <w:szCs w:val="22"/>
        </w:rPr>
      </w:pPr>
      <w:r w:rsidRPr="00784A04">
        <w:rPr>
          <w:rFonts w:ascii="Arial" w:hAnsi="Arial" w:cs="Arial"/>
          <w:b/>
          <w:i/>
          <w:color w:val="000000" w:themeColor="text1"/>
          <w:sz w:val="22"/>
          <w:szCs w:val="22"/>
        </w:rPr>
        <w:t>The NPCC reserves the right not to make any appointment following this advertisement</w:t>
      </w:r>
    </w:p>
    <w:p w14:paraId="19760E78" w14:textId="77777777" w:rsidR="00315EDD" w:rsidRPr="00784A04" w:rsidRDefault="00315EDD" w:rsidP="00315EDD">
      <w:pPr>
        <w:pStyle w:val="BodyText2"/>
        <w:ind w:right="609"/>
        <w:rPr>
          <w:rFonts w:ascii="Arial" w:hAnsi="Arial" w:cs="Arial"/>
          <w:shd w:val="clear" w:color="auto" w:fill="FFFFFF"/>
        </w:rPr>
      </w:pPr>
    </w:p>
    <w:p w14:paraId="6115CD76" w14:textId="77777777" w:rsidR="00315EDD" w:rsidRPr="00784A04" w:rsidRDefault="00315EDD" w:rsidP="00315EDD">
      <w:pPr>
        <w:spacing w:line="259" w:lineRule="auto"/>
        <w:jc w:val="both"/>
        <w:rPr>
          <w:rFonts w:ascii="Arial" w:hAnsi="Arial" w:cs="Arial"/>
          <w:sz w:val="22"/>
          <w:szCs w:val="22"/>
        </w:rPr>
      </w:pPr>
    </w:p>
    <w:p w14:paraId="0C4F4310" w14:textId="77777777" w:rsidR="00315EDD" w:rsidRPr="00784A04" w:rsidRDefault="00315EDD" w:rsidP="00315EDD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sectPr w:rsidR="00315EDD" w:rsidRPr="00784A04" w:rsidSect="00DA6756">
      <w:footerReference w:type="default" r:id="rId9"/>
      <w:pgSz w:w="12240" w:h="15840"/>
      <w:pgMar w:top="851" w:right="1440" w:bottom="142" w:left="1440" w:header="720" w:footer="720" w:gutter="0"/>
      <w:pgNumType w:start="4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D1F76B" w14:textId="77777777" w:rsidR="004715B6" w:rsidRDefault="004715B6" w:rsidP="00AB4CB3">
      <w:r>
        <w:separator/>
      </w:r>
    </w:p>
  </w:endnote>
  <w:endnote w:type="continuationSeparator" w:id="0">
    <w:p w14:paraId="6BBBA88C" w14:textId="77777777" w:rsidR="004715B6" w:rsidRDefault="004715B6" w:rsidP="00AB4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92652" w14:textId="2E9279CE" w:rsidR="00DA6756" w:rsidRDefault="00DA6756">
    <w:pPr>
      <w:pStyle w:val="Footer"/>
      <w:jc w:val="center"/>
      <w:rPr>
        <w:caps/>
        <w:noProof/>
        <w:color w:val="156082" w:themeColor="accent1"/>
      </w:rPr>
    </w:pPr>
  </w:p>
  <w:p w14:paraId="015944F1" w14:textId="77777777" w:rsidR="00AB4CB3" w:rsidRDefault="00AB4C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34515" w14:textId="77777777" w:rsidR="004715B6" w:rsidRDefault="004715B6" w:rsidP="00AB4CB3">
      <w:r>
        <w:separator/>
      </w:r>
    </w:p>
  </w:footnote>
  <w:footnote w:type="continuationSeparator" w:id="0">
    <w:p w14:paraId="090EFE94" w14:textId="77777777" w:rsidR="004715B6" w:rsidRDefault="004715B6" w:rsidP="00AB4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F1387"/>
    <w:multiLevelType w:val="multilevel"/>
    <w:tmpl w:val="ACD8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963EF"/>
    <w:multiLevelType w:val="hybridMultilevel"/>
    <w:tmpl w:val="9F52867E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B08C3"/>
    <w:multiLevelType w:val="multilevel"/>
    <w:tmpl w:val="8E48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D36C4C"/>
    <w:multiLevelType w:val="multilevel"/>
    <w:tmpl w:val="D4927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DE17FF"/>
    <w:multiLevelType w:val="multilevel"/>
    <w:tmpl w:val="87404B8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D2E27"/>
    <w:multiLevelType w:val="multilevel"/>
    <w:tmpl w:val="9A24F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C01869"/>
    <w:multiLevelType w:val="multilevel"/>
    <w:tmpl w:val="753ABDFE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5"/>
        </w:tabs>
        <w:ind w:left="365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5"/>
        </w:tabs>
        <w:ind w:left="581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162207"/>
    <w:multiLevelType w:val="multilevel"/>
    <w:tmpl w:val="46BC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856377"/>
    <w:multiLevelType w:val="multilevel"/>
    <w:tmpl w:val="45EC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462DC1"/>
    <w:multiLevelType w:val="multilevel"/>
    <w:tmpl w:val="1EC0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D63AAD"/>
    <w:multiLevelType w:val="multilevel"/>
    <w:tmpl w:val="711A7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A26CB6"/>
    <w:multiLevelType w:val="multilevel"/>
    <w:tmpl w:val="87404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CF1111"/>
    <w:multiLevelType w:val="multilevel"/>
    <w:tmpl w:val="F7AAEB24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9279C2"/>
    <w:multiLevelType w:val="multilevel"/>
    <w:tmpl w:val="B690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4A162A"/>
    <w:multiLevelType w:val="multilevel"/>
    <w:tmpl w:val="90BAD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2"/>
      <w:numFmt w:val="decimal"/>
      <w:lvlText w:val="%3."/>
      <w:lvlJc w:val="left"/>
      <w:pPr>
        <w:ind w:left="2160" w:hanging="360"/>
      </w:pPr>
      <w:rPr>
        <w:rFonts w:hint="default"/>
        <w:b/>
        <w:bCs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4E439C"/>
    <w:multiLevelType w:val="multilevel"/>
    <w:tmpl w:val="DC44A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5206AD"/>
    <w:multiLevelType w:val="hybridMultilevel"/>
    <w:tmpl w:val="5FB8865E"/>
    <w:lvl w:ilvl="0" w:tplc="649A05C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0"/>
  </w:num>
  <w:num w:numId="5">
    <w:abstractNumId w:val="12"/>
  </w:num>
  <w:num w:numId="6">
    <w:abstractNumId w:val="3"/>
  </w:num>
  <w:num w:numId="7">
    <w:abstractNumId w:val="2"/>
  </w:num>
  <w:num w:numId="8">
    <w:abstractNumId w:val="8"/>
  </w:num>
  <w:num w:numId="9">
    <w:abstractNumId w:val="0"/>
  </w:num>
  <w:num w:numId="10">
    <w:abstractNumId w:val="7"/>
  </w:num>
  <w:num w:numId="11">
    <w:abstractNumId w:val="14"/>
  </w:num>
  <w:num w:numId="12">
    <w:abstractNumId w:val="11"/>
  </w:num>
  <w:num w:numId="13">
    <w:abstractNumId w:val="15"/>
  </w:num>
  <w:num w:numId="14">
    <w:abstractNumId w:val="5"/>
  </w:num>
  <w:num w:numId="15">
    <w:abstractNumId w:val="4"/>
  </w:num>
  <w:num w:numId="16">
    <w:abstractNumId w:val="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C80"/>
    <w:rsid w:val="000224FC"/>
    <w:rsid w:val="000B27E6"/>
    <w:rsid w:val="000B4A1E"/>
    <w:rsid w:val="00116F2A"/>
    <w:rsid w:val="0012008A"/>
    <w:rsid w:val="00124C4B"/>
    <w:rsid w:val="00201401"/>
    <w:rsid w:val="00286388"/>
    <w:rsid w:val="002C2D8A"/>
    <w:rsid w:val="002D284F"/>
    <w:rsid w:val="00315EDD"/>
    <w:rsid w:val="003532E8"/>
    <w:rsid w:val="003851EE"/>
    <w:rsid w:val="00394682"/>
    <w:rsid w:val="0045147B"/>
    <w:rsid w:val="004570CF"/>
    <w:rsid w:val="00462370"/>
    <w:rsid w:val="00467513"/>
    <w:rsid w:val="004715B6"/>
    <w:rsid w:val="00472BC0"/>
    <w:rsid w:val="00487894"/>
    <w:rsid w:val="004A35CB"/>
    <w:rsid w:val="004D5161"/>
    <w:rsid w:val="00513F94"/>
    <w:rsid w:val="00552798"/>
    <w:rsid w:val="00573EA0"/>
    <w:rsid w:val="005B29FC"/>
    <w:rsid w:val="005B3B68"/>
    <w:rsid w:val="005C4551"/>
    <w:rsid w:val="00600D66"/>
    <w:rsid w:val="0062605B"/>
    <w:rsid w:val="006374B6"/>
    <w:rsid w:val="00637D36"/>
    <w:rsid w:val="0065094A"/>
    <w:rsid w:val="00690FFF"/>
    <w:rsid w:val="006B26AD"/>
    <w:rsid w:val="006D75AE"/>
    <w:rsid w:val="006E5F63"/>
    <w:rsid w:val="006F6EEB"/>
    <w:rsid w:val="00764FB2"/>
    <w:rsid w:val="00784A04"/>
    <w:rsid w:val="00793F4B"/>
    <w:rsid w:val="00817D8F"/>
    <w:rsid w:val="00834473"/>
    <w:rsid w:val="008523A2"/>
    <w:rsid w:val="008549CD"/>
    <w:rsid w:val="008F7FE8"/>
    <w:rsid w:val="009C45DE"/>
    <w:rsid w:val="00A137E0"/>
    <w:rsid w:val="00A33F97"/>
    <w:rsid w:val="00AB4CB3"/>
    <w:rsid w:val="00AD21E5"/>
    <w:rsid w:val="00B13A2D"/>
    <w:rsid w:val="00B347D3"/>
    <w:rsid w:val="00BB6F73"/>
    <w:rsid w:val="00BD006F"/>
    <w:rsid w:val="00C30092"/>
    <w:rsid w:val="00C83328"/>
    <w:rsid w:val="00CA7C39"/>
    <w:rsid w:val="00D57589"/>
    <w:rsid w:val="00D653AD"/>
    <w:rsid w:val="00D75C35"/>
    <w:rsid w:val="00DA6756"/>
    <w:rsid w:val="00DC5D46"/>
    <w:rsid w:val="00DF4B67"/>
    <w:rsid w:val="00E20049"/>
    <w:rsid w:val="00E95B7A"/>
    <w:rsid w:val="00F12D95"/>
    <w:rsid w:val="00FB2C80"/>
    <w:rsid w:val="00FB60F9"/>
    <w:rsid w:val="00FE065E"/>
    <w:rsid w:val="00FF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A7B13"/>
  <w15:chartTrackingRefBased/>
  <w15:docId w15:val="{76D5F8FE-53E9-42F0-B6FA-B84C4827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C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2C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C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C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C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C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C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C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C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C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C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C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C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C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C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C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C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C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C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C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C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C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C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C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C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C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C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C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4C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4CB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B4C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4CB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315EDD"/>
    <w:rPr>
      <w:color w:val="467886" w:themeColor="hyperlink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15EDD"/>
    <w:pPr>
      <w:widowControl w:val="0"/>
      <w:autoSpaceDE w:val="0"/>
      <w:autoSpaceDN w:val="0"/>
      <w:spacing w:after="120" w:line="480" w:lineRule="auto"/>
    </w:pPr>
    <w:rPr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15EDD"/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315E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0D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npccmauritiu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pccmauritiu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 Appalswamy</dc:creator>
  <cp:keywords/>
  <dc:description/>
  <cp:lastModifiedBy>Microsoft account</cp:lastModifiedBy>
  <cp:revision>6</cp:revision>
  <cp:lastPrinted>2024-08-01T06:16:00Z</cp:lastPrinted>
  <dcterms:created xsi:type="dcterms:W3CDTF">2026-08-29T05:48:00Z</dcterms:created>
  <dcterms:modified xsi:type="dcterms:W3CDTF">2026-08-29T05:49:00Z</dcterms:modified>
</cp:coreProperties>
</file>